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1020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70"/>
        <w:gridCol w:w="2043"/>
        <w:gridCol w:w="6094"/>
      </w:tblGrid>
      <w:tr w:rsidR="003F1BA2" w14:paraId="10E099BD" w14:textId="77777777" w:rsidTr="00E276FF">
        <w:trPr>
          <w:trHeight w:val="925"/>
          <w:tblHeader/>
        </w:trPr>
        <w:tc>
          <w:tcPr>
            <w:tcW w:w="10207" w:type="dxa"/>
            <w:gridSpan w:val="3"/>
          </w:tcPr>
          <w:p w14:paraId="12FE2B32" w14:textId="102A847B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 xml:space="preserve">Fecha: </w:t>
            </w:r>
            <w:r w:rsidR="00057052"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(año)</w:t>
            </w:r>
            <w:r w:rsidR="00057052" w:rsidRPr="00591D78"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.</w:t>
            </w:r>
            <w:r w:rsidR="00057052"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 xml:space="preserve"> (mes)</w:t>
            </w:r>
            <w:r w:rsidR="00057052" w:rsidRPr="00591D78"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.</w:t>
            </w:r>
            <w:r w:rsidR="00057052"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 xml:space="preserve"> (día)</w:t>
            </w:r>
          </w:p>
          <w:p w14:paraId="3BCBCEC4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Señores: </w:t>
            </w:r>
          </w:p>
          <w:p w14:paraId="14C8187C" w14:textId="10A416C8" w:rsidR="003F1BA2" w:rsidRPr="00591D78" w:rsidRDefault="00057052">
            <w:pPr>
              <w:tabs>
                <w:tab w:val="left" w:pos="4524"/>
              </w:tabs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8"/>
                <w:szCs w:val="18"/>
              </w:rPr>
              <w:t>(nombre entidad a quien dirige la cotización)</w:t>
            </w:r>
          </w:p>
          <w:p w14:paraId="5B601A5F" w14:textId="77777777" w:rsidR="003F1BA2" w:rsidRDefault="00000000">
            <w:pPr>
              <w:tabs>
                <w:tab w:val="left" w:pos="4524"/>
              </w:tabs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Bogotá D.C</w:t>
            </w:r>
          </w:p>
        </w:tc>
      </w:tr>
      <w:tr w:rsidR="003F1BA2" w14:paraId="2C6CE467" w14:textId="77777777" w:rsidTr="00E276FF">
        <w:trPr>
          <w:trHeight w:val="625"/>
          <w:tblHeader/>
        </w:trPr>
        <w:tc>
          <w:tcPr>
            <w:tcW w:w="2070" w:type="dxa"/>
          </w:tcPr>
          <w:p w14:paraId="1376985E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ADVERTENCIA</w:t>
            </w:r>
          </w:p>
        </w:tc>
        <w:tc>
          <w:tcPr>
            <w:tcW w:w="8137" w:type="dxa"/>
            <w:gridSpan w:val="2"/>
          </w:tcPr>
          <w:p w14:paraId="47C0042C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 xml:space="preserve">LA COTIZACIÓN SOLICITADA SERVIRÁ DE BASE PARA LA ELABORACIÓN DE UN ESTUDIO DE MERCADO Y, POR TANTO, NO CONSTITUYE EN SÍ MISMA UNA OFERTA Y CONSECUENTEMENTE </w:t>
            </w: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  <w:u w:val="single"/>
              </w:rPr>
              <w:t>NO OBLIGA A LAS PARTES</w:t>
            </w: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3F1BA2" w14:paraId="5A199CDE" w14:textId="77777777" w:rsidTr="00E276FF">
        <w:trPr>
          <w:trHeight w:val="198"/>
          <w:tblHeader/>
        </w:trPr>
        <w:tc>
          <w:tcPr>
            <w:tcW w:w="2070" w:type="dxa"/>
          </w:tcPr>
          <w:p w14:paraId="688303C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OBJETO</w:t>
            </w:r>
          </w:p>
        </w:tc>
        <w:tc>
          <w:tcPr>
            <w:tcW w:w="8137" w:type="dxa"/>
            <w:gridSpan w:val="2"/>
          </w:tcPr>
          <w:p w14:paraId="0534EAA0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</w:tc>
      </w:tr>
      <w:tr w:rsidR="003F1BA2" w14:paraId="3C214F2D" w14:textId="77777777" w:rsidTr="00E276FF">
        <w:trPr>
          <w:trHeight w:val="416"/>
          <w:tblHeader/>
        </w:trPr>
        <w:tc>
          <w:tcPr>
            <w:tcW w:w="2070" w:type="dxa"/>
          </w:tcPr>
          <w:p w14:paraId="23A3D8F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FIRMA COTIZANTE</w:t>
            </w:r>
          </w:p>
          <w:p w14:paraId="5FC6B61F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8137" w:type="dxa"/>
            <w:gridSpan w:val="2"/>
          </w:tcPr>
          <w:p w14:paraId="6545A6EA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(Se debe indicar la calidad en la que se presenta, si es como persona natural, jurídica o en consorcio, promesa de sociedad futura o unión temporal)</w:t>
            </w:r>
          </w:p>
        </w:tc>
      </w:tr>
      <w:tr w:rsidR="003F1BA2" w14:paraId="54ED3C43" w14:textId="77777777" w:rsidTr="00E276FF">
        <w:trPr>
          <w:trHeight w:val="416"/>
          <w:tblHeader/>
        </w:trPr>
        <w:tc>
          <w:tcPr>
            <w:tcW w:w="2070" w:type="dxa"/>
          </w:tcPr>
          <w:p w14:paraId="64E747F6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VALIDEZ DE LA COTIZACIÓN</w:t>
            </w:r>
          </w:p>
        </w:tc>
        <w:tc>
          <w:tcPr>
            <w:tcW w:w="8137" w:type="dxa"/>
            <w:gridSpan w:val="2"/>
          </w:tcPr>
          <w:p w14:paraId="17C0A7AC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Al menos 90 días</w:t>
            </w:r>
          </w:p>
        </w:tc>
      </w:tr>
      <w:tr w:rsidR="003F1BA2" w14:paraId="16F4195F" w14:textId="77777777" w:rsidTr="00E276FF">
        <w:trPr>
          <w:trHeight w:val="520"/>
          <w:tblHeader/>
        </w:trPr>
        <w:tc>
          <w:tcPr>
            <w:tcW w:w="2070" w:type="dxa"/>
          </w:tcPr>
          <w:p w14:paraId="2C2DBAD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ESPECIFICACIONES TÉCNICAS</w:t>
            </w:r>
          </w:p>
        </w:tc>
        <w:tc>
          <w:tcPr>
            <w:tcW w:w="8137" w:type="dxa"/>
            <w:gridSpan w:val="2"/>
          </w:tcPr>
          <w:p w14:paraId="7164D404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De acuerdo con el formato “aceptación especificaciones técnicas” y su anexo 1 “Especificaciones Técnicas”</w:t>
            </w:r>
          </w:p>
          <w:p w14:paraId="4426937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3282D6CD" w14:textId="77777777" w:rsidTr="00E276FF">
        <w:trPr>
          <w:trHeight w:val="261"/>
          <w:tblHeader/>
        </w:trPr>
        <w:tc>
          <w:tcPr>
            <w:tcW w:w="2070" w:type="dxa"/>
            <w:vMerge w:val="restart"/>
          </w:tcPr>
          <w:p w14:paraId="2D7DFC8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</w:p>
          <w:p w14:paraId="554D5E3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CONDICIONES DE CONTRATACIÓN</w:t>
            </w:r>
          </w:p>
          <w:p w14:paraId="142382E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2043" w:type="dxa"/>
          </w:tcPr>
          <w:p w14:paraId="316095A1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PLAZO DE EJECUCIÓN</w:t>
            </w:r>
          </w:p>
        </w:tc>
        <w:tc>
          <w:tcPr>
            <w:tcW w:w="6094" w:type="dxa"/>
          </w:tcPr>
          <w:p w14:paraId="61591B8D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</w:tc>
      </w:tr>
      <w:tr w:rsidR="003F1BA2" w14:paraId="2D36BA7E" w14:textId="77777777" w:rsidTr="00E276FF">
        <w:trPr>
          <w:trHeight w:val="987"/>
          <w:tblHeader/>
        </w:trPr>
        <w:tc>
          <w:tcPr>
            <w:tcW w:w="2070" w:type="dxa"/>
            <w:vMerge/>
          </w:tcPr>
          <w:p w14:paraId="6077437F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</w:p>
        </w:tc>
        <w:tc>
          <w:tcPr>
            <w:tcW w:w="2043" w:type="dxa"/>
            <w:vAlign w:val="center"/>
          </w:tcPr>
          <w:p w14:paraId="5A6554D9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FORMA DE PAGO</w:t>
            </w:r>
          </w:p>
        </w:tc>
        <w:tc>
          <w:tcPr>
            <w:tcW w:w="6094" w:type="dxa"/>
            <w:vAlign w:val="center"/>
          </w:tcPr>
          <w:p w14:paraId="7C74F061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  <w:tr w:rsidR="003F1BA2" w14:paraId="21557CC6" w14:textId="77777777" w:rsidTr="00E276FF">
        <w:trPr>
          <w:trHeight w:val="140"/>
          <w:tblHeader/>
        </w:trPr>
        <w:tc>
          <w:tcPr>
            <w:tcW w:w="2070" w:type="dxa"/>
            <w:vMerge/>
          </w:tcPr>
          <w:p w14:paraId="279D33FD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2043" w:type="dxa"/>
          </w:tcPr>
          <w:p w14:paraId="54E03DEF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 xml:space="preserve">REQUISITOS JURIDICOS A EXIGIR EN LA FUTURA 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CONTRATACIÓN</w:t>
            </w:r>
          </w:p>
        </w:tc>
        <w:tc>
          <w:tcPr>
            <w:tcW w:w="6094" w:type="dxa"/>
          </w:tcPr>
          <w:p w14:paraId="39B4EF8A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Propuesta o cotización debidamente firmada</w:t>
            </w:r>
          </w:p>
          <w:p w14:paraId="6D564251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Copia legible de la Cédula de Ciudadanía del Representante Legal</w:t>
            </w:r>
          </w:p>
          <w:p w14:paraId="213B1EAE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Certificado de Existencia y Representación Legal Cámara de Comercio (con fecha de expedición no mayor a 90 días)</w:t>
            </w:r>
          </w:p>
          <w:p w14:paraId="7414B96C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Registro Único Tributario - RUT (vigente)</w:t>
            </w:r>
          </w:p>
          <w:p w14:paraId="5A1A579F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Antecedentes Disciplinarios (Procuraduría) (Persona jurídica y natural)</w:t>
            </w:r>
          </w:p>
          <w:p w14:paraId="3FA06479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Antecedentes Judiciales (Policía Nacional) (persona natural)</w:t>
            </w:r>
          </w:p>
          <w:p w14:paraId="073B5D83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Antecedentes Fiscales (Contraloría) (persona jurídica y natural)</w:t>
            </w:r>
          </w:p>
          <w:p w14:paraId="0B7F1F1E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Constancia de cumplimiento de aportes al sistema integral de Seguridad social, para lo anterior deberá adjuntar Planilla de seguridad social pagada a nombre del contratista (persona jurídica y natural) O certificaciones parafiscales con documentos del contador</w:t>
            </w:r>
          </w:p>
          <w:p w14:paraId="26D9820A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Certificación Bancaria</w:t>
            </w:r>
          </w:p>
          <w:p w14:paraId="015E7FB2" w14:textId="77777777" w:rsidR="003F1BA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Constitución de la garantía de seriedad. (SI APLICA).  </w:t>
            </w:r>
          </w:p>
        </w:tc>
      </w:tr>
      <w:tr w:rsidR="003F1BA2" w14:paraId="4577788A" w14:textId="77777777" w:rsidTr="00E276FF">
        <w:trPr>
          <w:trHeight w:val="140"/>
          <w:tblHeader/>
        </w:trPr>
        <w:tc>
          <w:tcPr>
            <w:tcW w:w="2070" w:type="dxa"/>
            <w:vMerge/>
          </w:tcPr>
          <w:p w14:paraId="67A078BE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2043" w:type="dxa"/>
          </w:tcPr>
          <w:p w14:paraId="1244FAF0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 xml:space="preserve">REQUISITOS ECONÓMICOS A EXIGIR EN LA FUTURA 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CONTRATACIÓN</w:t>
            </w:r>
          </w:p>
        </w:tc>
        <w:tc>
          <w:tcPr>
            <w:tcW w:w="6094" w:type="dxa"/>
          </w:tcPr>
          <w:p w14:paraId="7B5B862D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14:paraId="01376702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El Cotizante deberá diligenciar el anexo 1 del presente formato, referente a los indicadores Financieros y de capacidad organizacional.</w:t>
            </w:r>
          </w:p>
        </w:tc>
      </w:tr>
      <w:tr w:rsidR="003F1BA2" w14:paraId="40B2D884" w14:textId="77777777" w:rsidTr="00E276FF">
        <w:trPr>
          <w:trHeight w:val="625"/>
          <w:tblHeader/>
        </w:trPr>
        <w:tc>
          <w:tcPr>
            <w:tcW w:w="2070" w:type="dxa"/>
          </w:tcPr>
          <w:p w14:paraId="1358248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VALOR OFRECIDO</w:t>
            </w:r>
          </w:p>
          <w:p w14:paraId="377EC8B4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15E683ED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8137" w:type="dxa"/>
            <w:gridSpan w:val="2"/>
          </w:tcPr>
          <w:p w14:paraId="475FC91A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(Indicación específica de que quien cotiza deberá tener en cuenta todos los gastos en los que incurra por la suscripción, legalización y ejecución del contrato, como impuestos, publicaciones, constitución garantía única (SI PLAICA), transporte, operarios, etc.)</w:t>
            </w:r>
          </w:p>
        </w:tc>
      </w:tr>
      <w:tr w:rsidR="003F1BA2" w14:paraId="71ABAFC5" w14:textId="77777777" w:rsidTr="00E276FF">
        <w:trPr>
          <w:trHeight w:val="396"/>
          <w:tblHeader/>
        </w:trPr>
        <w:tc>
          <w:tcPr>
            <w:tcW w:w="2070" w:type="dxa"/>
            <w:vAlign w:val="center"/>
          </w:tcPr>
          <w:p w14:paraId="28291346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PLAZO PARA PRESENTAR COTIZACIÓN</w:t>
            </w:r>
          </w:p>
        </w:tc>
        <w:tc>
          <w:tcPr>
            <w:tcW w:w="8137" w:type="dxa"/>
            <w:gridSpan w:val="2"/>
            <w:vAlign w:val="center"/>
          </w:tcPr>
          <w:p w14:paraId="4AD53DAB" w14:textId="77777777" w:rsidR="003F1BA2" w:rsidRDefault="003F1BA2">
            <w:pPr>
              <w:spacing w:after="0"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66443C87" w14:textId="77777777" w:rsidTr="00E276FF">
        <w:trPr>
          <w:trHeight w:val="396"/>
          <w:tblHeader/>
        </w:trPr>
        <w:tc>
          <w:tcPr>
            <w:tcW w:w="2070" w:type="dxa"/>
            <w:vAlign w:val="center"/>
          </w:tcPr>
          <w:p w14:paraId="628312EC" w14:textId="77777777" w:rsidR="003F1BA2" w:rsidRDefault="00000000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GARANTÍAS PARA LA EJECUCIÓN DEL CONTRATO: </w:t>
            </w:r>
          </w:p>
          <w:p w14:paraId="5979D966" w14:textId="1FCD4CC5" w:rsidR="003F1BA2" w:rsidRDefault="00000000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(En caso de requerirse, </w:t>
            </w:r>
            <w:r w:rsidR="00CF75A9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de acuerdo con</w:t>
            </w: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los riesgos del contrato)</w:t>
            </w:r>
          </w:p>
        </w:tc>
        <w:tc>
          <w:tcPr>
            <w:tcW w:w="8137" w:type="dxa"/>
            <w:gridSpan w:val="2"/>
            <w:vAlign w:val="center"/>
          </w:tcPr>
          <w:p w14:paraId="32960CF3" w14:textId="77777777" w:rsidR="003F1BA2" w:rsidRDefault="00000000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Los Proveedores deben constituir una garantía de cumplimiento dentro de los cinco (05) días hábiles siguientes a la suscripción del contrato a favor de CODALTEC, por el valor, amparos y vigencia establecidos en la siguiente tabla.   </w:t>
            </w:r>
          </w:p>
          <w:p w14:paraId="417B9986" w14:textId="77777777" w:rsidR="003F1BA2" w:rsidRDefault="00000000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 valor de los amparos de la garantía de cumplimiento es calculado de acuerdo con el valor del contrato.</w:t>
            </w:r>
          </w:p>
          <w:tbl>
            <w:tblPr>
              <w:tblStyle w:val="a0"/>
              <w:tblW w:w="8023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383"/>
              <w:gridCol w:w="1494"/>
              <w:gridCol w:w="4146"/>
            </w:tblGrid>
            <w:tr w:rsidR="003F1BA2" w14:paraId="6F2410B7" w14:textId="77777777" w:rsidTr="00CF75A9">
              <w:tc>
                <w:tcPr>
                  <w:tcW w:w="2383" w:type="dxa"/>
                </w:tcPr>
                <w:p w14:paraId="3DBD7BF4" w14:textId="77777777" w:rsidR="003F1BA2" w:rsidRDefault="0000000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AMPARO</w:t>
                  </w:r>
                </w:p>
              </w:tc>
              <w:tc>
                <w:tcPr>
                  <w:tcW w:w="1494" w:type="dxa"/>
                </w:tcPr>
                <w:p w14:paraId="2949040D" w14:textId="77777777" w:rsidR="003F1BA2" w:rsidRDefault="0000000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SUFICIENCIA</w:t>
                  </w:r>
                </w:p>
              </w:tc>
              <w:tc>
                <w:tcPr>
                  <w:tcW w:w="4146" w:type="dxa"/>
                </w:tcPr>
                <w:p w14:paraId="712D3A57" w14:textId="77777777" w:rsidR="003F1BA2" w:rsidRDefault="0000000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VIGENCIA</w:t>
                  </w:r>
                </w:p>
              </w:tc>
            </w:tr>
            <w:tr w:rsidR="003F1BA2" w14:paraId="49F5832D" w14:textId="77777777" w:rsidTr="00CF75A9">
              <w:tc>
                <w:tcPr>
                  <w:tcW w:w="2383" w:type="dxa"/>
                </w:tcPr>
                <w:p w14:paraId="55A23916" w14:textId="77777777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Cumplimiento del Contrato</w:t>
                  </w:r>
                </w:p>
              </w:tc>
              <w:tc>
                <w:tcPr>
                  <w:tcW w:w="1494" w:type="dxa"/>
                </w:tcPr>
                <w:p w14:paraId="4B74DD87" w14:textId="71B9562B" w:rsidR="003F1BA2" w:rsidRDefault="00057052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(número porcentaje)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% del valor total del contrato.</w:t>
                  </w:r>
                </w:p>
              </w:tc>
              <w:tc>
                <w:tcPr>
                  <w:tcW w:w="4146" w:type="dxa"/>
                </w:tcPr>
                <w:p w14:paraId="5D636A65" w14:textId="58A63651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Igual al plazo de ejecución del contrato más</w:t>
                  </w:r>
                  <w:r w:rsidRPr="00CF75A9"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 xml:space="preserve"> (XX)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meses.</w:t>
                  </w:r>
                </w:p>
              </w:tc>
            </w:tr>
            <w:tr w:rsidR="003F1BA2" w14:paraId="379D7C9C" w14:textId="77777777" w:rsidTr="00CF75A9">
              <w:tc>
                <w:tcPr>
                  <w:tcW w:w="2383" w:type="dxa"/>
                </w:tcPr>
                <w:p w14:paraId="6AB6310F" w14:textId="77777777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Calidad y correcto funcionamiento del Servicio</w:t>
                  </w:r>
                </w:p>
              </w:tc>
              <w:tc>
                <w:tcPr>
                  <w:tcW w:w="1494" w:type="dxa"/>
                </w:tcPr>
                <w:p w14:paraId="6A84F2E0" w14:textId="6AE0C9AC" w:rsidR="003F1BA2" w:rsidRDefault="00057052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(número porcentaje)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% del valor total del contrato.</w:t>
                  </w:r>
                </w:p>
              </w:tc>
              <w:tc>
                <w:tcPr>
                  <w:tcW w:w="4146" w:type="dxa"/>
                </w:tcPr>
                <w:p w14:paraId="096660D5" w14:textId="153617CD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Igual al plazo de ejecución del contrato más </w:t>
                  </w:r>
                  <w:r w:rsidRPr="00CF75A9"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 xml:space="preserve">(XX)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meses</w:t>
                  </w:r>
                </w:p>
              </w:tc>
            </w:tr>
            <w:tr w:rsidR="003F1BA2" w14:paraId="6FF9BF6B" w14:textId="77777777" w:rsidTr="00CF75A9">
              <w:tc>
                <w:tcPr>
                  <w:tcW w:w="2383" w:type="dxa"/>
                </w:tcPr>
                <w:p w14:paraId="2FC22D1D" w14:textId="77777777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Pago de Salarios, Prestaciones e indemnizaciones laborales.</w:t>
                  </w:r>
                </w:p>
              </w:tc>
              <w:tc>
                <w:tcPr>
                  <w:tcW w:w="1494" w:type="dxa"/>
                </w:tcPr>
                <w:p w14:paraId="47496D1A" w14:textId="31847C48" w:rsidR="003F1BA2" w:rsidRDefault="00057052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(número porcentaje)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% del valor total del contrato.</w:t>
                  </w:r>
                </w:p>
              </w:tc>
              <w:tc>
                <w:tcPr>
                  <w:tcW w:w="4146" w:type="dxa"/>
                </w:tcPr>
                <w:p w14:paraId="66EB67CB" w14:textId="77777777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Igual al plazo de ejecución del contrato más tres (03) años. </w:t>
                  </w:r>
                </w:p>
              </w:tc>
            </w:tr>
            <w:tr w:rsidR="003F1BA2" w14:paraId="0F606639" w14:textId="77777777" w:rsidTr="00CF75A9">
              <w:tc>
                <w:tcPr>
                  <w:tcW w:w="2383" w:type="dxa"/>
                </w:tcPr>
                <w:p w14:paraId="5B31628E" w14:textId="77777777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RESPONSABILIDAD CIVIL EXTRACONTRACTUAL</w:t>
                  </w:r>
                </w:p>
              </w:tc>
              <w:tc>
                <w:tcPr>
                  <w:tcW w:w="1494" w:type="dxa"/>
                </w:tcPr>
                <w:p w14:paraId="109ED700" w14:textId="095FCA63" w:rsidR="003F1BA2" w:rsidRDefault="00057052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(número porcentaje)</w:t>
                  </w:r>
                </w:p>
              </w:tc>
              <w:tc>
                <w:tcPr>
                  <w:tcW w:w="4146" w:type="dxa"/>
                </w:tcPr>
                <w:p w14:paraId="38AAE6AE" w14:textId="05497064" w:rsidR="003F1BA2" w:rsidRDefault="001D4817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(cantidad vigencia)</w:t>
                  </w:r>
                </w:p>
              </w:tc>
            </w:tr>
            <w:tr w:rsidR="003F1BA2" w14:paraId="6D112D1D" w14:textId="77777777" w:rsidTr="00CF75A9">
              <w:tc>
                <w:tcPr>
                  <w:tcW w:w="2383" w:type="dxa"/>
                </w:tcPr>
                <w:p w14:paraId="003E575A" w14:textId="77777777" w:rsidR="003F1BA2" w:rsidRDefault="0000000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Anticipo o Pago anticipado</w:t>
                  </w:r>
                </w:p>
              </w:tc>
              <w:tc>
                <w:tcPr>
                  <w:tcW w:w="1494" w:type="dxa"/>
                </w:tcPr>
                <w:p w14:paraId="72A9C579" w14:textId="1F3F8EC8" w:rsidR="003F1BA2" w:rsidRDefault="00057052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(número porcentaje)</w:t>
                  </w:r>
                </w:p>
              </w:tc>
              <w:tc>
                <w:tcPr>
                  <w:tcW w:w="4146" w:type="dxa"/>
                </w:tcPr>
                <w:p w14:paraId="7609B27C" w14:textId="0940F3DC" w:rsidR="003F1BA2" w:rsidRDefault="001D4817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z w:val="20"/>
                      <w:szCs w:val="20"/>
                    </w:rPr>
                    <w:t>(cantidad vigencia)</w:t>
                  </w:r>
                </w:p>
              </w:tc>
            </w:tr>
          </w:tbl>
          <w:p w14:paraId="46FCAB4B" w14:textId="77777777" w:rsidR="003F1BA2" w:rsidRDefault="003F1BA2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2D2F08A" w14:textId="77777777" w:rsidR="003F1BA2" w:rsidRDefault="003F1BA2">
      <w:pPr>
        <w:rPr>
          <w:rFonts w:ascii="Verdana" w:eastAsia="Verdana" w:hAnsi="Verdana" w:cs="Verdana"/>
          <w:sz w:val="18"/>
          <w:szCs w:val="18"/>
        </w:rPr>
      </w:pPr>
    </w:p>
    <w:p w14:paraId="782D62D1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0034DB20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06C6FD05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1AE56A9C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6E379097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64B2EF12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72160222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7CABE735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00F4831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288A8C8F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1E023CEE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2594B73B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7B7460C5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401EC4F8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430B76B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836A4AB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0552DA13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FC1874E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E79C3A5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781AF005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7CC199E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08F6F7E1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04761069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44F48546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4E55D47D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13036F1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3C9C24CD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28E7F234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6ABEF980" w14:textId="77777777" w:rsidR="00CF75A9" w:rsidRDefault="00CF75A9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515CD70D" w14:textId="77777777" w:rsidR="003F1BA2" w:rsidRDefault="003F1BA2">
      <w:pPr>
        <w:spacing w:after="0" w:line="240" w:lineRule="auto"/>
        <w:rPr>
          <w:rFonts w:ascii="Verdana" w:eastAsia="Verdana" w:hAnsi="Verdana" w:cs="Verdana"/>
          <w:sz w:val="18"/>
          <w:szCs w:val="18"/>
        </w:rPr>
      </w:pPr>
    </w:p>
    <w:p w14:paraId="71B2DB92" w14:textId="77777777" w:rsidR="003F1BA2" w:rsidRDefault="00000000">
      <w:pP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ANEXO 1</w:t>
      </w:r>
    </w:p>
    <w:tbl>
      <w:tblPr>
        <w:tblStyle w:val="a1"/>
        <w:tblW w:w="1011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472"/>
        <w:gridCol w:w="304"/>
        <w:gridCol w:w="1354"/>
        <w:gridCol w:w="346"/>
        <w:gridCol w:w="1850"/>
        <w:gridCol w:w="288"/>
        <w:gridCol w:w="1729"/>
        <w:gridCol w:w="288"/>
        <w:gridCol w:w="2316"/>
        <w:gridCol w:w="163"/>
      </w:tblGrid>
      <w:tr w:rsidR="003F1BA2" w14:paraId="2ADF4E96" w14:textId="77777777" w:rsidTr="00E276FF">
        <w:trPr>
          <w:trHeight w:val="300"/>
          <w:jc w:val="center"/>
        </w:trPr>
        <w:tc>
          <w:tcPr>
            <w:tcW w:w="1011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E65AC" w14:textId="55FBAC6B" w:rsidR="003F1BA2" w:rsidRPr="00CF75A9" w:rsidRDefault="00CF75A9" w:rsidP="00E276FF">
            <w:pPr>
              <w:spacing w:after="0" w:line="240" w:lineRule="auto"/>
              <w:rPr>
                <w:rFonts w:ascii="Verdana" w:eastAsia="Verdana" w:hAnsi="Verdana" w:cs="Verdana"/>
                <w:color w:val="FF0000"/>
                <w:sz w:val="18"/>
                <w:szCs w:val="18"/>
              </w:rPr>
            </w:pPr>
            <w:r w:rsidRPr="00CF75A9">
              <w:rPr>
                <w:rFonts w:ascii="Verdana" w:eastAsia="Verdana" w:hAnsi="Verdana" w:cs="Verdana"/>
                <w:b/>
                <w:color w:val="FF0000"/>
                <w:sz w:val="18"/>
                <w:szCs w:val="18"/>
                <w:u w:val="single"/>
              </w:rPr>
              <w:t>INDICADORES FINANCIEROS PARA EXIGIR PARA LA FUTURA CONTRATACIÓN (cuando Aplique)</w:t>
            </w:r>
          </w:p>
          <w:p w14:paraId="58AF7E94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  <w:p w14:paraId="5F97E0C9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  <w:p w14:paraId="609763D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Con base en la información registrada en los Estados Financieros a </w:t>
            </w:r>
            <w:r>
              <w:rPr>
                <w:rFonts w:ascii="Verdana" w:eastAsia="Verdana" w:hAnsi="Verdana" w:cs="Verdana"/>
                <w:b/>
                <w:sz w:val="18"/>
                <w:szCs w:val="18"/>
                <w:u w:val="single"/>
              </w:rPr>
              <w:t>(colocar fecha de cierre estados financieros)</w:t>
            </w:r>
          </w:p>
        </w:tc>
      </w:tr>
      <w:tr w:rsidR="003F1BA2" w14:paraId="68B3E5B4" w14:textId="77777777" w:rsidTr="00E276FF">
        <w:trPr>
          <w:trHeight w:val="300"/>
          <w:jc w:val="center"/>
        </w:trPr>
        <w:tc>
          <w:tcPr>
            <w:tcW w:w="1011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68B89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42FB33EC" w14:textId="77777777" w:rsidTr="00E276FF">
        <w:trPr>
          <w:trHeight w:val="300"/>
          <w:jc w:val="center"/>
        </w:trPr>
        <w:tc>
          <w:tcPr>
            <w:tcW w:w="1011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0098C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3B545A90" w14:textId="77777777" w:rsidTr="00E276FF">
        <w:trPr>
          <w:trHeight w:val="315"/>
          <w:jc w:val="center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3CC7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6A726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73B1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1C1F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BACF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7B0C8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F12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2236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4774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1220E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7FE0086B" w14:textId="77777777" w:rsidTr="00E276FF">
        <w:trPr>
          <w:trHeight w:val="330"/>
          <w:jc w:val="center"/>
        </w:trPr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2E231A3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LIQUIDEZ</w:t>
            </w:r>
          </w:p>
        </w:tc>
        <w:tc>
          <w:tcPr>
            <w:tcW w:w="30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3B2340F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35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683E92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4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D93945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850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1AEC96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970B780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043C8FD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2677CAF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31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726FAE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6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2D75162A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17597520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50AFF5C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54F95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AAAA4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1598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464EF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11D4F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E3C8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52FA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127D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3C72B36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6352EAED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5DEF060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6CCE7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F80A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74C21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Activo Corriente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05014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vAlign w:val="center"/>
          </w:tcPr>
          <w:p w14:paraId="5AECCAA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876FD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30699277" w14:textId="77777777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0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5D24AEC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520A7190" w14:textId="77777777" w:rsidTr="00E276FF">
        <w:trPr>
          <w:trHeight w:val="330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7F0B7AFB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9FD2B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262E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9946F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Pasivo Corriente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02F9B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043F198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2860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C0F9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760FAA7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6FD5EDF1" w14:textId="77777777" w:rsidTr="00E276FF">
        <w:trPr>
          <w:trHeight w:val="330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75B38A49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CFEB8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4976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645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27B1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86736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C5E4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8C31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0731D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5A3CF6D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49A1AC24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7D1628F6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62E73A8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F17CB79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EE5B9D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E16977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3BD7278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5DD2EF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15EF373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2AE4E16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F6442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515FF5B1" w14:textId="77777777" w:rsidTr="00E276FF">
        <w:trPr>
          <w:trHeight w:val="315"/>
          <w:jc w:val="center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5CA5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0C067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203D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03F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3C39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26B4A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D904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2DEB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26471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4154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559A19BA" w14:textId="77777777" w:rsidTr="00E276FF">
        <w:trPr>
          <w:trHeight w:val="330"/>
          <w:jc w:val="center"/>
        </w:trPr>
        <w:tc>
          <w:tcPr>
            <w:tcW w:w="3130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69615F0A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INIDICADOR DE ENDEUDAMIENTO </w:t>
            </w:r>
          </w:p>
        </w:tc>
        <w:tc>
          <w:tcPr>
            <w:tcW w:w="34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787F75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850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629D13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D4B7BA0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3D28AC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F2201F4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31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6B1C07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6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2C30578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2060DB19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13D9C5F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B926F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D64A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BE4B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00B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F9FEF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76EC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2027D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65DB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7985E2F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7B7D8480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3EC21EE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Pasivo Total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969ED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vAlign w:val="center"/>
          </w:tcPr>
          <w:p w14:paraId="27D17E4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-   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CAE1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1E616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4DDB8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A9BE9" w14:textId="77777777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100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F8BB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1DE21BE4" w14:textId="77777777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0%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654BA5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6F28C83A" w14:textId="77777777" w:rsidTr="00E276FF">
        <w:trPr>
          <w:trHeight w:val="330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19512E1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Activo Total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2117B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7F456F7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-   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191D4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4400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8B6AA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4701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D4ED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66D3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7B57B78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0A6B2E5D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0A964199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15F4D0B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01B7D4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9A113C9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380D27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0165221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359996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F5FB17A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5288F1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005D28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3DABFF88" w14:textId="77777777" w:rsidTr="00E276FF">
        <w:trPr>
          <w:trHeight w:val="315"/>
          <w:jc w:val="center"/>
        </w:trPr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CDE4FA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7A34192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D17277A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C5237F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939742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C2A5802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F7F1C0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A62B6B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809897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0EA758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30B8A135" w14:textId="77777777" w:rsidTr="00E276FF">
        <w:trPr>
          <w:trHeight w:val="330"/>
          <w:jc w:val="center"/>
        </w:trPr>
        <w:tc>
          <w:tcPr>
            <w:tcW w:w="5326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0A76DA6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RAZÓN DE COBERTURA DE INTERESES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65A9F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F432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F19C3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C205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70315C8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73D8BECF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360D3E3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82376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5462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1094E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EC59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ED392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77E5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7155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A91DB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6FFA63E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31B7950C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5D1CF61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AE4E5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BF2A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95CEA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Utilidad Operacional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E7232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vAlign w:val="center"/>
          </w:tcPr>
          <w:p w14:paraId="01CFC54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0EC59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5C07CFD9" w14:textId="77777777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0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32BDAD8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09B3F4E0" w14:textId="77777777" w:rsidTr="00E276FF">
        <w:trPr>
          <w:trHeight w:val="330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6ADDC83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7FF63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D656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4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75A6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Gastos de Intereses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3F353B8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87BFB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94E4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5C3C206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76D20F47" w14:textId="77777777" w:rsidTr="00E276FF">
        <w:trPr>
          <w:trHeight w:val="345"/>
          <w:jc w:val="center"/>
        </w:trPr>
        <w:tc>
          <w:tcPr>
            <w:tcW w:w="147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57C5E69A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E2C88BF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D86E951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BB1B1C6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AFDE1C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8CA8773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CBB148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01053E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D6F3689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8BDE0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</w:tbl>
    <w:p w14:paraId="73A11B57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06A2BEE3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2C81BBB2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080A5C1B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107C3361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07CBD33A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31731A62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27C7F1ED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3C98E026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4FDBDD7B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40CCA30E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05983518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3B398780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6315DA4C" w14:textId="77777777" w:rsidR="00CF75A9" w:rsidRDefault="00CF75A9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5B6859F8" w14:textId="77777777" w:rsidR="00CF75A9" w:rsidRDefault="00CF75A9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291012AB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68A8E370" w14:textId="77777777" w:rsidR="003F1BA2" w:rsidRDefault="003F1BA2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322A3E2B" w14:textId="1594216E" w:rsidR="003F1BA2" w:rsidRDefault="00CF75A9">
      <w:pPr>
        <w:spacing w:after="0" w:line="240" w:lineRule="auto"/>
        <w:jc w:val="center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  <w:u w:val="single"/>
        </w:rPr>
        <w:t>INDICADORES ORGANIZACIONALES PARA EXIGIR PARA LA FUTURA CONTRATACIÓN</w:t>
      </w:r>
    </w:p>
    <w:tbl>
      <w:tblPr>
        <w:tblStyle w:val="a2"/>
        <w:tblW w:w="10908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687"/>
        <w:gridCol w:w="204"/>
        <w:gridCol w:w="204"/>
        <w:gridCol w:w="204"/>
        <w:gridCol w:w="2196"/>
        <w:gridCol w:w="288"/>
        <w:gridCol w:w="1729"/>
        <w:gridCol w:w="288"/>
        <w:gridCol w:w="1904"/>
        <w:gridCol w:w="204"/>
      </w:tblGrid>
      <w:tr w:rsidR="003F1BA2" w14:paraId="20F48768" w14:textId="77777777">
        <w:trPr>
          <w:trHeight w:val="269"/>
          <w:jc w:val="center"/>
        </w:trPr>
        <w:tc>
          <w:tcPr>
            <w:tcW w:w="10908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FC27A" w14:textId="77777777" w:rsidR="003F1BA2" w:rsidRDefault="00000000">
            <w:pPr>
              <w:spacing w:after="0" w:line="240" w:lineRule="auto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Con base en la información registrada en los Estados Financieros a </w:t>
            </w:r>
            <w:r>
              <w:rPr>
                <w:rFonts w:ascii="Verdana" w:eastAsia="Verdana" w:hAnsi="Verdana" w:cs="Verdana"/>
                <w:b/>
                <w:sz w:val="18"/>
                <w:szCs w:val="18"/>
                <w:u w:val="single"/>
              </w:rPr>
              <w:t>(colocar fecha de cierre estados financieros)</w:t>
            </w:r>
          </w:p>
        </w:tc>
      </w:tr>
      <w:tr w:rsidR="003F1BA2" w14:paraId="4A93DA5A" w14:textId="77777777">
        <w:trPr>
          <w:trHeight w:val="269"/>
          <w:jc w:val="center"/>
        </w:trPr>
        <w:tc>
          <w:tcPr>
            <w:tcW w:w="10908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B6663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387341F6" w14:textId="77777777">
        <w:trPr>
          <w:trHeight w:val="269"/>
          <w:jc w:val="center"/>
        </w:trPr>
        <w:tc>
          <w:tcPr>
            <w:tcW w:w="10908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C883D" w14:textId="77777777" w:rsidR="003F1BA2" w:rsidRDefault="003F1B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1EE594B9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63DE1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AD7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B8811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FEC3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5AD2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0B3C5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D570B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12FF6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9F10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0220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5BE16F3B" w14:textId="77777777">
        <w:trPr>
          <w:trHeight w:val="261"/>
          <w:jc w:val="center"/>
        </w:trPr>
        <w:tc>
          <w:tcPr>
            <w:tcW w:w="4299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6887498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RENTABILIDAD DE PATRIMONIO</w:t>
            </w:r>
          </w:p>
        </w:tc>
        <w:tc>
          <w:tcPr>
            <w:tcW w:w="219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91DD05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7CD4CF9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A0EEA5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940C513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0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4D54FF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16692C9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4FA9BE0D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72750F5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B2FF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BCDCD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31EB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E4C3E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FA05E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818AE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79F95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1DED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567E8B1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07148A91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3DECDF6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239DF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2EB3D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76B17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Utilidad Operacional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4025B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vAlign w:val="center"/>
          </w:tcPr>
          <w:p w14:paraId="266B555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4F2CB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7ED344F0" w14:textId="7231AF6C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  </w:t>
            </w:r>
            <w:r w:rsidR="00CF75A9" w:rsidRPr="00CF75A9">
              <w:rPr>
                <w:rFonts w:ascii="Verdana" w:eastAsia="Verdana" w:hAnsi="Verdana" w:cs="Verdana"/>
                <w:color w:val="FF0000"/>
                <w:sz w:val="18"/>
                <w:szCs w:val="18"/>
              </w:rPr>
              <w:t>XXX</w:t>
            </w:r>
            <w:r w:rsidR="00CF75A9">
              <w:rPr>
                <w:rFonts w:ascii="Verdana" w:eastAsia="Verdana" w:hAnsi="Verdana" w:cs="Verdana"/>
                <w:color w:val="FF0000"/>
                <w:sz w:val="18"/>
                <w:szCs w:val="18"/>
              </w:rPr>
              <w:t>X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A089A4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0F656037" w14:textId="77777777">
        <w:trPr>
          <w:trHeight w:val="261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3A148331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B03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9F76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55148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Patrimonio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C24B4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30A8D672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7B113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101B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34FAAA5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2FA791AC" w14:textId="77777777">
        <w:trPr>
          <w:trHeight w:val="261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3F28CF9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06A6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0B7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7E5D1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859FE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141A9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0C8D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493ED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BC61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65BA1AEB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506D1744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4A8C475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299452D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CFF72CA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EE38600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9989DF1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EF00EC6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A73B53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3FCFA58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B1CCE3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B211D4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38C66389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269D1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22FC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079C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CAAE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4163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4FBD1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77D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B30B2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8027F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46FE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79D6D180" w14:textId="77777777">
        <w:trPr>
          <w:trHeight w:val="261"/>
          <w:jc w:val="center"/>
        </w:trPr>
        <w:tc>
          <w:tcPr>
            <w:tcW w:w="4095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14:paraId="2DE55E7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RENTABILIDAD DEL ACTIVO</w:t>
            </w:r>
          </w:p>
        </w:tc>
        <w:tc>
          <w:tcPr>
            <w:tcW w:w="20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3656041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19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32A8ED4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2B64677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5BA08FD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CF7AFDF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0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522CF4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1377E69D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1DBD284F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41300BB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F55C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9D63B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C7ED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B8746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181F7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3AC0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B9DCD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194B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3833291E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7DB3CF29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7CC03251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7428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07E6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D056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5737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Utilidad Operacional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CADC5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  <w:vAlign w:val="center"/>
          </w:tcPr>
          <w:p w14:paraId="0273483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64451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=</w:t>
            </w:r>
          </w:p>
        </w:tc>
        <w:tc>
          <w:tcPr>
            <w:tcW w:w="1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5497A534" w14:textId="405C873C" w:rsidR="003F1BA2" w:rsidRDefault="00000000">
            <w:pPr>
              <w:spacing w:after="0" w:line="240" w:lineRule="auto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  </w:t>
            </w:r>
            <w:r w:rsidR="00CF75A9" w:rsidRPr="00CF75A9">
              <w:rPr>
                <w:rFonts w:ascii="Verdana" w:eastAsia="Verdana" w:hAnsi="Verdana" w:cs="Verdana"/>
                <w:color w:val="FF0000"/>
                <w:sz w:val="18"/>
                <w:szCs w:val="18"/>
              </w:rPr>
              <w:t>XXXX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58A99B3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61BC910F" w14:textId="77777777">
        <w:trPr>
          <w:trHeight w:val="261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761F5DB7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B1F35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8F31F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3AEF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4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B6D1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Activo Total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3D947913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59B75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98AE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632B0FD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61DC9682" w14:textId="77777777">
        <w:trPr>
          <w:trHeight w:val="261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1A15C8AD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0487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92990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C70D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11DB4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D4E11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8CD8D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258EF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ACA4C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D3FC105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6895804E" w14:textId="77777777">
        <w:trPr>
          <w:trHeight w:val="274"/>
          <w:jc w:val="center"/>
        </w:trPr>
        <w:tc>
          <w:tcPr>
            <w:tcW w:w="36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6686F42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2528BA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3C5A5E6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07A1C8F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7A64FAD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24B5C65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024392C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8B24CD0" w14:textId="77777777" w:rsidR="003F1BA2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B399CE8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4545D9" w14:textId="77777777" w:rsidR="003F1BA2" w:rsidRDefault="00000000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 </w:t>
            </w:r>
          </w:p>
        </w:tc>
      </w:tr>
      <w:tr w:rsidR="003F1BA2" w14:paraId="131EFFB9" w14:textId="77777777">
        <w:trPr>
          <w:trHeight w:val="261"/>
          <w:jc w:val="center"/>
        </w:trPr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80E72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F0AA7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856FA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D7209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CAC78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15256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05F7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A66B8" w14:textId="77777777" w:rsidR="003F1BA2" w:rsidRDefault="003F1BA2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34D33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58BBF" w14:textId="77777777" w:rsidR="003F1BA2" w:rsidRDefault="003F1BA2">
            <w:pPr>
              <w:spacing w:after="0" w:line="240" w:lineRule="auto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</w:tbl>
    <w:p w14:paraId="27450DD0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F2FA17B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0152B904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D906CF3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08B07D59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75C580D1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34EBC8B0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47EDE07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2218A76F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26DC0E97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63287259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21B7A2B7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CEA0CEA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9FE3CF4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09755594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7560C8AF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CFFCB13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C1E6827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58E683F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3422F0C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2D13CA5C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6B46ED95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B1555E2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C8C702F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2B86D93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08508A94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4E11201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97C79B9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2F068B58" w14:textId="77777777" w:rsidR="007C0C92" w:rsidRDefault="007C0C9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150C9363" w14:textId="77777777" w:rsidR="00CF75A9" w:rsidRDefault="00CF75A9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57565B03" w14:textId="77777777" w:rsidR="003F1BA2" w:rsidRDefault="003F1BA2">
      <w:pPr>
        <w:widowControl w:val="0"/>
        <w:tabs>
          <w:tab w:val="left" w:pos="284"/>
        </w:tabs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26EE73C2" w14:textId="77777777" w:rsidR="003F1BA2" w:rsidRDefault="00000000">
      <w:pPr>
        <w:widowControl w:val="0"/>
        <w:tabs>
          <w:tab w:val="left" w:pos="284"/>
        </w:tabs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ANEXO 2</w:t>
      </w:r>
    </w:p>
    <w:p w14:paraId="24DBA202" w14:textId="77777777" w:rsidR="003F1BA2" w:rsidRDefault="003F1BA2">
      <w:pPr>
        <w:widowControl w:val="0"/>
        <w:tabs>
          <w:tab w:val="left" w:pos="284"/>
        </w:tabs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</w:p>
    <w:p w14:paraId="18E2F9F9" w14:textId="77777777" w:rsidR="003F1BA2" w:rsidRDefault="00000000">
      <w:pPr>
        <w:widowControl w:val="0"/>
        <w:tabs>
          <w:tab w:val="left" w:pos="284"/>
        </w:tabs>
        <w:spacing w:after="0" w:line="240" w:lineRule="auto"/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VALORACIÓN DE PROPUESTA ECONÓMICA</w:t>
      </w:r>
    </w:p>
    <w:p w14:paraId="569C97BA" w14:textId="77777777" w:rsidR="003F1BA2" w:rsidRDefault="003F1BA2">
      <w:pPr>
        <w:widowControl w:val="0"/>
        <w:tabs>
          <w:tab w:val="left" w:pos="284"/>
        </w:tabs>
        <w:spacing w:after="0" w:line="240" w:lineRule="auto"/>
        <w:jc w:val="center"/>
        <w:rPr>
          <w:rFonts w:ascii="Verdana" w:eastAsia="Verdana" w:hAnsi="Verdana" w:cs="Verdana"/>
          <w:sz w:val="18"/>
          <w:szCs w:val="18"/>
        </w:rPr>
      </w:pPr>
    </w:p>
    <w:p w14:paraId="5075A558" w14:textId="487D16D2" w:rsidR="003F1BA2" w:rsidRDefault="00000000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El suscrito </w:t>
      </w:r>
      <w:r w:rsidR="001D4817">
        <w:rPr>
          <w:rFonts w:ascii="Verdana" w:eastAsia="Verdana" w:hAnsi="Verdana" w:cs="Verdana"/>
          <w:b/>
          <w:color w:val="FF0000"/>
          <w:sz w:val="18"/>
          <w:szCs w:val="18"/>
        </w:rPr>
        <w:t>(nombre representante legal)</w:t>
      </w:r>
      <w:r>
        <w:rPr>
          <w:rFonts w:ascii="Verdana" w:eastAsia="Verdana" w:hAnsi="Verdana" w:cs="Verdana"/>
          <w:sz w:val="18"/>
          <w:szCs w:val="18"/>
        </w:rPr>
        <w:t xml:space="preserve">, obrando en calidad de representante legal / apoderado de la compañía </w:t>
      </w:r>
      <w:r w:rsidR="001D4817">
        <w:rPr>
          <w:rFonts w:ascii="Verdana" w:eastAsia="Verdana" w:hAnsi="Verdana" w:cs="Verdana"/>
          <w:b/>
          <w:color w:val="FF0000"/>
          <w:sz w:val="18"/>
          <w:szCs w:val="18"/>
        </w:rPr>
        <w:t>(nombre entidad)</w:t>
      </w:r>
      <w:r>
        <w:rPr>
          <w:rFonts w:ascii="Verdana" w:eastAsia="Verdana" w:hAnsi="Verdana" w:cs="Verdana"/>
          <w:sz w:val="18"/>
          <w:szCs w:val="18"/>
        </w:rPr>
        <w:t xml:space="preserve">, relaciono de forma económica en firme </w:t>
      </w:r>
      <w:r w:rsidR="00CF75A9">
        <w:rPr>
          <w:rFonts w:ascii="Verdana" w:eastAsia="Verdana" w:hAnsi="Verdana" w:cs="Verdana"/>
          <w:sz w:val="18"/>
          <w:szCs w:val="18"/>
        </w:rPr>
        <w:t>y,</w:t>
      </w:r>
      <w:r>
        <w:rPr>
          <w:rFonts w:ascii="Verdana" w:eastAsia="Verdana" w:hAnsi="Verdana" w:cs="Verdana"/>
          <w:sz w:val="18"/>
          <w:szCs w:val="18"/>
        </w:rPr>
        <w:t xml:space="preserve"> en consecuencia, ofrezco proveer los bienes/servicios necesarios para el </w:t>
      </w:r>
      <w:r w:rsidRPr="00CF75A9">
        <w:rPr>
          <w:rFonts w:ascii="Verdana" w:eastAsia="Verdana" w:hAnsi="Verdana" w:cs="Verdana"/>
          <w:b/>
          <w:color w:val="FF0000"/>
          <w:sz w:val="18"/>
          <w:szCs w:val="18"/>
        </w:rPr>
        <w:t>(OBJETO),</w:t>
      </w:r>
      <w:r w:rsidRPr="00CF75A9">
        <w:rPr>
          <w:rFonts w:ascii="Verdana" w:eastAsia="Verdana" w:hAnsi="Verdana" w:cs="Verdana"/>
          <w:color w:val="FF0000"/>
          <w:sz w:val="18"/>
          <w:szCs w:val="18"/>
        </w:rPr>
        <w:t xml:space="preserve"> </w:t>
      </w:r>
      <w:r>
        <w:rPr>
          <w:rFonts w:ascii="Verdana" w:eastAsia="Verdana" w:hAnsi="Verdana" w:cs="Verdana"/>
          <w:sz w:val="18"/>
          <w:szCs w:val="18"/>
        </w:rPr>
        <w:t>en los términos y conforme a las condiciones previstas para el efecto, por un valor total de</w:t>
      </w:r>
      <w:r w:rsidRPr="00CF75A9">
        <w:rPr>
          <w:rFonts w:ascii="Verdana" w:eastAsia="Verdana" w:hAnsi="Verdana" w:cs="Verdana"/>
          <w:color w:val="FF0000"/>
          <w:sz w:val="18"/>
          <w:szCs w:val="18"/>
        </w:rPr>
        <w:t xml:space="preserve"> </w:t>
      </w:r>
      <w:r w:rsidR="001D4817">
        <w:rPr>
          <w:rFonts w:ascii="Verdana" w:eastAsia="Verdana" w:hAnsi="Verdana" w:cs="Verdana"/>
          <w:b/>
          <w:color w:val="FF0000"/>
          <w:sz w:val="18"/>
          <w:szCs w:val="18"/>
        </w:rPr>
        <w:t>(valor en número y letra)</w:t>
      </w:r>
      <w:r>
        <w:rPr>
          <w:rFonts w:ascii="Verdana" w:eastAsia="Verdana" w:hAnsi="Verdana" w:cs="Verdana"/>
          <w:sz w:val="18"/>
          <w:szCs w:val="18"/>
        </w:rPr>
        <w:t>, así:</w:t>
      </w:r>
    </w:p>
    <w:p w14:paraId="4C54F497" w14:textId="77777777" w:rsidR="003F1BA2" w:rsidRDefault="00000000">
      <w:pP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CUADRO DE PRECIOS</w:t>
      </w:r>
    </w:p>
    <w:p w14:paraId="7238139A" w14:textId="77777777" w:rsidR="003F1BA2" w:rsidRDefault="00000000">
      <w:pPr>
        <w:jc w:val="center"/>
        <w:rPr>
          <w:rFonts w:ascii="Verdana" w:eastAsia="Verdana" w:hAnsi="Verdana" w:cs="Verdana"/>
          <w:color w:val="FF0000"/>
          <w:sz w:val="18"/>
          <w:szCs w:val="18"/>
        </w:rPr>
      </w:pPr>
      <w:r>
        <w:rPr>
          <w:rFonts w:ascii="Verdana" w:eastAsia="Verdana" w:hAnsi="Verdana" w:cs="Verdana"/>
          <w:color w:val="FF0000"/>
          <w:sz w:val="18"/>
          <w:szCs w:val="18"/>
        </w:rPr>
        <w:t>(Se debe ajustar de acuerdo con la necesidad)</w:t>
      </w:r>
    </w:p>
    <w:tbl>
      <w:tblPr>
        <w:tblStyle w:val="a3"/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7"/>
        <w:gridCol w:w="3236"/>
        <w:gridCol w:w="1524"/>
        <w:gridCol w:w="1253"/>
        <w:gridCol w:w="825"/>
        <w:gridCol w:w="1263"/>
        <w:gridCol w:w="1682"/>
      </w:tblGrid>
      <w:tr w:rsidR="003F1BA2" w14:paraId="1506E53C" w14:textId="77777777">
        <w:tc>
          <w:tcPr>
            <w:tcW w:w="707" w:type="dxa"/>
          </w:tcPr>
          <w:p w14:paraId="6C54F779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Ítem</w:t>
            </w:r>
          </w:p>
        </w:tc>
        <w:tc>
          <w:tcPr>
            <w:tcW w:w="3236" w:type="dxa"/>
          </w:tcPr>
          <w:p w14:paraId="12A6D8F7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Descripción</w:t>
            </w:r>
          </w:p>
        </w:tc>
        <w:tc>
          <w:tcPr>
            <w:tcW w:w="1524" w:type="dxa"/>
          </w:tcPr>
          <w:p w14:paraId="25DE46E3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Cantidad</w:t>
            </w:r>
          </w:p>
          <w:p w14:paraId="5B522D0F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(días, meses, etc.)</w:t>
            </w:r>
          </w:p>
        </w:tc>
        <w:tc>
          <w:tcPr>
            <w:tcW w:w="1253" w:type="dxa"/>
          </w:tcPr>
          <w:p w14:paraId="7A9773EF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Vlr. unitario</w:t>
            </w:r>
          </w:p>
        </w:tc>
        <w:tc>
          <w:tcPr>
            <w:tcW w:w="825" w:type="dxa"/>
          </w:tcPr>
          <w:p w14:paraId="1F478FB6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Iva</w:t>
            </w:r>
          </w:p>
        </w:tc>
        <w:tc>
          <w:tcPr>
            <w:tcW w:w="1263" w:type="dxa"/>
          </w:tcPr>
          <w:p w14:paraId="17610493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Valor Unitario con IVA</w:t>
            </w:r>
          </w:p>
        </w:tc>
        <w:tc>
          <w:tcPr>
            <w:tcW w:w="1682" w:type="dxa"/>
          </w:tcPr>
          <w:p w14:paraId="7FF92B81" w14:textId="77777777" w:rsidR="003F1BA2" w:rsidRDefault="00000000">
            <w:pPr>
              <w:spacing w:after="0"/>
              <w:jc w:val="center"/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Valor total con IVA</w:t>
            </w:r>
          </w:p>
        </w:tc>
      </w:tr>
      <w:tr w:rsidR="003F1BA2" w14:paraId="61778C11" w14:textId="77777777">
        <w:tc>
          <w:tcPr>
            <w:tcW w:w="707" w:type="dxa"/>
          </w:tcPr>
          <w:p w14:paraId="4494DB87" w14:textId="77777777" w:rsidR="003F1BA2" w:rsidRDefault="00000000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1</w:t>
            </w:r>
          </w:p>
        </w:tc>
        <w:tc>
          <w:tcPr>
            <w:tcW w:w="3236" w:type="dxa"/>
          </w:tcPr>
          <w:p w14:paraId="1DB6B4BE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524" w:type="dxa"/>
            <w:vAlign w:val="center"/>
          </w:tcPr>
          <w:p w14:paraId="0540A9AE" w14:textId="77777777" w:rsidR="003F1BA2" w:rsidRDefault="003F1BA2">
            <w:pPr>
              <w:spacing w:after="0"/>
              <w:jc w:val="center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1CBA24B9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825" w:type="dxa"/>
            <w:vAlign w:val="center"/>
          </w:tcPr>
          <w:p w14:paraId="2C1F7CA3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4EFD523B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82" w:type="dxa"/>
            <w:vAlign w:val="center"/>
          </w:tcPr>
          <w:p w14:paraId="6748732E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3F1BA2" w14:paraId="6568FA15" w14:textId="77777777">
        <w:tc>
          <w:tcPr>
            <w:tcW w:w="707" w:type="dxa"/>
          </w:tcPr>
          <w:p w14:paraId="424558A5" w14:textId="77777777" w:rsidR="003F1BA2" w:rsidRDefault="00000000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2</w:t>
            </w:r>
          </w:p>
        </w:tc>
        <w:tc>
          <w:tcPr>
            <w:tcW w:w="3236" w:type="dxa"/>
          </w:tcPr>
          <w:p w14:paraId="79667E11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524" w:type="dxa"/>
          </w:tcPr>
          <w:p w14:paraId="6BFF40FE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253" w:type="dxa"/>
          </w:tcPr>
          <w:p w14:paraId="3A6D42FD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825" w:type="dxa"/>
          </w:tcPr>
          <w:p w14:paraId="0CAFC159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D993A37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  <w:tc>
          <w:tcPr>
            <w:tcW w:w="1682" w:type="dxa"/>
          </w:tcPr>
          <w:p w14:paraId="0A5B2361" w14:textId="77777777" w:rsidR="003F1BA2" w:rsidRDefault="003F1BA2">
            <w:pPr>
              <w:spacing w:after="0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</w:tbl>
    <w:p w14:paraId="074EDA2A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p w14:paraId="77142B43" w14:textId="77777777" w:rsidR="003F1BA2" w:rsidRDefault="00000000">
      <w:pPr>
        <w:spacing w:after="0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NOTAS:</w:t>
      </w:r>
    </w:p>
    <w:p w14:paraId="5BCC9768" w14:textId="77777777" w:rsidR="003F1BA2" w:rsidRDefault="003F1BA2">
      <w:pPr>
        <w:spacing w:after="0"/>
        <w:rPr>
          <w:rFonts w:ascii="Verdana" w:eastAsia="Verdana" w:hAnsi="Verdana" w:cs="Verdana"/>
          <w:b/>
          <w:sz w:val="18"/>
          <w:szCs w:val="18"/>
        </w:rPr>
      </w:pPr>
    </w:p>
    <w:p w14:paraId="52D96A8A" w14:textId="77777777" w:rsidR="003F1BA2" w:rsidRDefault="00000000">
      <w:pPr>
        <w:numPr>
          <w:ilvl w:val="0"/>
          <w:numId w:val="2"/>
        </w:numPr>
        <w:spacing w:after="0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En los casos en que aplique se debe discriminar el impuesto de IVA dentro del valor de la oferta.</w:t>
      </w:r>
    </w:p>
    <w:p w14:paraId="79D91056" w14:textId="77777777" w:rsidR="003F1BA2" w:rsidRDefault="00000000">
      <w:pPr>
        <w:numPr>
          <w:ilvl w:val="0"/>
          <w:numId w:val="2"/>
        </w:numPr>
        <w:spacing w:after="0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Si el bien o el servicio se encuentra legalmente exento de IVA, se deberá indicar de manera clara y expresa la norma que contempla el beneficio. </w:t>
      </w:r>
    </w:p>
    <w:p w14:paraId="1754BC24" w14:textId="77777777" w:rsidR="003F1BA2" w:rsidRDefault="003F1BA2">
      <w:pPr>
        <w:rPr>
          <w:rFonts w:ascii="Verdana" w:eastAsia="Verdana" w:hAnsi="Verdana" w:cs="Verdana"/>
          <w:sz w:val="18"/>
          <w:szCs w:val="18"/>
        </w:rPr>
      </w:pPr>
    </w:p>
    <w:p w14:paraId="28C25F29" w14:textId="77777777" w:rsidR="003F1BA2" w:rsidRDefault="003F1BA2">
      <w:pPr>
        <w:rPr>
          <w:rFonts w:ascii="Verdana" w:eastAsia="Verdana" w:hAnsi="Verdana" w:cs="Verdana"/>
          <w:sz w:val="18"/>
          <w:szCs w:val="18"/>
        </w:rPr>
      </w:pPr>
    </w:p>
    <w:p w14:paraId="43C97692" w14:textId="77777777" w:rsidR="003F1BA2" w:rsidRDefault="00000000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________________________</w:t>
      </w:r>
    </w:p>
    <w:p w14:paraId="22D68E3E" w14:textId="4BACB340" w:rsidR="003F1BA2" w:rsidRPr="001D4817" w:rsidRDefault="001D4817">
      <w:pPr>
        <w:rPr>
          <w:rFonts w:ascii="Verdana" w:eastAsia="Verdana" w:hAnsi="Verdana" w:cs="Verdana"/>
          <w:color w:val="FF0000"/>
          <w:sz w:val="18"/>
          <w:szCs w:val="18"/>
        </w:rPr>
      </w:pPr>
      <w:r w:rsidRPr="001D4817">
        <w:rPr>
          <w:rFonts w:ascii="Verdana" w:eastAsia="Verdana" w:hAnsi="Verdana" w:cs="Verdana"/>
          <w:color w:val="FF0000"/>
          <w:sz w:val="18"/>
          <w:szCs w:val="18"/>
        </w:rPr>
        <w:t>(Nombre y firma Representante Legal)</w:t>
      </w:r>
    </w:p>
    <w:p w14:paraId="1C1B93C7" w14:textId="77777777" w:rsidR="003F1BA2" w:rsidRDefault="003F1BA2">
      <w:pPr>
        <w:widowControl w:val="0"/>
        <w:tabs>
          <w:tab w:val="left" w:pos="284"/>
        </w:tabs>
        <w:spacing w:after="0" w:line="240" w:lineRule="auto"/>
        <w:rPr>
          <w:rFonts w:ascii="Verdana" w:eastAsia="Verdana" w:hAnsi="Verdana" w:cs="Verdana"/>
          <w:b/>
          <w:sz w:val="18"/>
          <w:szCs w:val="18"/>
        </w:rPr>
      </w:pPr>
    </w:p>
    <w:sectPr w:rsidR="003F1BA2" w:rsidSect="007C0C92">
      <w:headerReference w:type="default" r:id="rId8"/>
      <w:footerReference w:type="default" r:id="rId9"/>
      <w:pgSz w:w="12240" w:h="15840"/>
      <w:pgMar w:top="1701" w:right="1134" w:bottom="1134" w:left="1701" w:header="284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EA8CD" w14:textId="77777777" w:rsidR="00FA2A9C" w:rsidRDefault="00FA2A9C">
      <w:pPr>
        <w:spacing w:after="0" w:line="240" w:lineRule="auto"/>
      </w:pPr>
      <w:r>
        <w:separator/>
      </w:r>
    </w:p>
  </w:endnote>
  <w:endnote w:type="continuationSeparator" w:id="0">
    <w:p w14:paraId="2C69BFB4" w14:textId="77777777" w:rsidR="00FA2A9C" w:rsidRDefault="00FA2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9091B" w14:textId="77777777" w:rsidR="003F1BA2" w:rsidRDefault="003F1BA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D3915" w14:textId="77777777" w:rsidR="00FA2A9C" w:rsidRDefault="00FA2A9C">
      <w:pPr>
        <w:spacing w:after="0" w:line="240" w:lineRule="auto"/>
      </w:pPr>
      <w:r>
        <w:separator/>
      </w:r>
    </w:p>
  </w:footnote>
  <w:footnote w:type="continuationSeparator" w:id="0">
    <w:p w14:paraId="4DDAC14D" w14:textId="77777777" w:rsidR="00FA2A9C" w:rsidRDefault="00FA2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4F3D1" w14:textId="77777777" w:rsidR="003F1BA2" w:rsidRDefault="003F1BA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1720"/>
      </w:tabs>
      <w:spacing w:after="0" w:line="240" w:lineRule="auto"/>
      <w:ind w:left="-709"/>
      <w:rPr>
        <w:color w:val="000000"/>
      </w:rPr>
    </w:pPr>
  </w:p>
  <w:tbl>
    <w:tblPr>
      <w:tblStyle w:val="a4"/>
      <w:tblW w:w="10155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4005"/>
      <w:gridCol w:w="3645"/>
      <w:gridCol w:w="2505"/>
    </w:tblGrid>
    <w:tr w:rsidR="003F1BA2" w14:paraId="13DA9056" w14:textId="77777777">
      <w:trPr>
        <w:trHeight w:val="137"/>
        <w:jc w:val="center"/>
      </w:trPr>
      <w:tc>
        <w:tcPr>
          <w:tcW w:w="400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39A8366" w14:textId="77777777" w:rsidR="003F1BA2" w:rsidRDefault="00000000">
          <w:pPr>
            <w:tabs>
              <w:tab w:val="center" w:pos="4419"/>
              <w:tab w:val="right" w:pos="8838"/>
            </w:tabs>
            <w:spacing w:line="240" w:lineRule="auto"/>
            <w:rPr>
              <w:sz w:val="24"/>
              <w:szCs w:val="24"/>
            </w:rPr>
          </w:pPr>
          <w:r>
            <w:rPr>
              <w:noProof/>
              <w:sz w:val="24"/>
              <w:szCs w:val="24"/>
            </w:rPr>
            <w:drawing>
              <wp:inline distT="0" distB="0" distL="0" distR="0" wp14:anchorId="1FD05CA5" wp14:editId="177EED0D">
                <wp:extent cx="1866900" cy="323850"/>
                <wp:effectExtent l="0" t="0" r="0" b="0"/>
                <wp:docPr id="1811857588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6900" cy="3238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4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9AFBE3D" w14:textId="77777777" w:rsidR="003F1BA2" w:rsidRDefault="00000000">
          <w:pPr>
            <w:spacing w:line="240" w:lineRule="auto"/>
            <w:jc w:val="center"/>
            <w:rPr>
              <w:rFonts w:ascii="Verdana" w:eastAsia="Verdana" w:hAnsi="Verdana" w:cs="Verdana"/>
              <w:b/>
            </w:rPr>
          </w:pPr>
          <w:r>
            <w:rPr>
              <w:rFonts w:ascii="Verdana" w:eastAsia="Verdana" w:hAnsi="Verdana" w:cs="Verdana"/>
              <w:b/>
            </w:rPr>
            <w:t>FORMATO SOLICITUD COTIZACIÓN</w:t>
          </w:r>
        </w:p>
      </w:tc>
      <w:tc>
        <w:tcPr>
          <w:tcW w:w="250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22105C" w14:textId="29B54FBB" w:rsidR="003F1BA2" w:rsidRDefault="00000000">
          <w:pPr>
            <w:tabs>
              <w:tab w:val="center" w:pos="4419"/>
              <w:tab w:val="right" w:pos="8838"/>
            </w:tabs>
            <w:spacing w:line="240" w:lineRule="auto"/>
          </w:pPr>
          <w:r>
            <w:rPr>
              <w:rFonts w:ascii="Verdana" w:eastAsia="Verdana" w:hAnsi="Verdana" w:cs="Verdana"/>
            </w:rPr>
            <w:t>Fecha:</w:t>
          </w:r>
          <w:r w:rsidR="007D4DB3">
            <w:rPr>
              <w:rFonts w:ascii="Verdana" w:eastAsia="Verdana" w:hAnsi="Verdana" w:cs="Verdana"/>
            </w:rPr>
            <w:t xml:space="preserve"> </w:t>
          </w:r>
          <w:r w:rsidR="007D4DB3" w:rsidRPr="007D4DB3">
            <w:rPr>
              <w:rFonts w:ascii="Verdana" w:eastAsia="Verdana" w:hAnsi="Verdana" w:cs="Verdana"/>
            </w:rPr>
            <w:t>2024.11.13</w:t>
          </w:r>
          <w:r>
            <w:rPr>
              <w:rFonts w:ascii="Verdana" w:eastAsia="Verdana" w:hAnsi="Verdana" w:cs="Verdana"/>
            </w:rPr>
            <w:t xml:space="preserve"> </w:t>
          </w:r>
        </w:p>
      </w:tc>
    </w:tr>
    <w:tr w:rsidR="003F1BA2" w14:paraId="1AFF18C6" w14:textId="77777777">
      <w:trPr>
        <w:trHeight w:val="137"/>
        <w:jc w:val="center"/>
      </w:trPr>
      <w:tc>
        <w:tcPr>
          <w:tcW w:w="400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2DFF0E9" w14:textId="77777777" w:rsidR="003F1BA2" w:rsidRDefault="003F1BA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</w:pPr>
        </w:p>
      </w:tc>
      <w:tc>
        <w:tcPr>
          <w:tcW w:w="364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429E0EE" w14:textId="77777777" w:rsidR="003F1BA2" w:rsidRDefault="003F1BA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</w:pPr>
        </w:p>
      </w:tc>
      <w:tc>
        <w:tcPr>
          <w:tcW w:w="250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5A6CC78" w14:textId="5D4E9BBF" w:rsidR="003F1BA2" w:rsidRDefault="00000000">
          <w:pPr>
            <w:tabs>
              <w:tab w:val="center" w:pos="4419"/>
              <w:tab w:val="right" w:pos="8838"/>
            </w:tabs>
            <w:spacing w:line="240" w:lineRule="auto"/>
            <w:rPr>
              <w:color w:val="FF0000"/>
            </w:rPr>
          </w:pPr>
          <w:r>
            <w:rPr>
              <w:rFonts w:ascii="Verdana" w:eastAsia="Verdana" w:hAnsi="Verdana" w:cs="Verdana"/>
            </w:rPr>
            <w:t>Código:</w:t>
          </w:r>
          <w:r w:rsidR="007D4DB3">
            <w:rPr>
              <w:rFonts w:ascii="Verdana" w:eastAsia="Verdana" w:hAnsi="Verdana" w:cs="Verdana"/>
            </w:rPr>
            <w:t xml:space="preserve"> </w:t>
          </w:r>
          <w:r w:rsidR="007D4DB3" w:rsidRPr="007D4DB3">
            <w:rPr>
              <w:rFonts w:ascii="Verdana" w:eastAsia="Verdana" w:hAnsi="Verdana" w:cs="Verdana"/>
            </w:rPr>
            <w:t>MI-PD-FR-07</w:t>
          </w:r>
        </w:p>
      </w:tc>
    </w:tr>
    <w:tr w:rsidR="003F1BA2" w14:paraId="22D4C00B" w14:textId="77777777">
      <w:trPr>
        <w:trHeight w:val="137"/>
        <w:jc w:val="center"/>
      </w:trPr>
      <w:tc>
        <w:tcPr>
          <w:tcW w:w="400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7661D1A" w14:textId="77777777" w:rsidR="003F1BA2" w:rsidRDefault="003F1BA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color w:val="FF0000"/>
            </w:rPr>
          </w:pPr>
        </w:p>
      </w:tc>
      <w:tc>
        <w:tcPr>
          <w:tcW w:w="364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37738A0" w14:textId="77777777" w:rsidR="003F1BA2" w:rsidRDefault="003F1BA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color w:val="FF0000"/>
            </w:rPr>
          </w:pPr>
        </w:p>
      </w:tc>
      <w:tc>
        <w:tcPr>
          <w:tcW w:w="250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FC42538" w14:textId="77777777" w:rsidR="003F1BA2" w:rsidRDefault="00000000">
          <w:pPr>
            <w:tabs>
              <w:tab w:val="center" w:pos="4419"/>
              <w:tab w:val="right" w:pos="8838"/>
            </w:tabs>
            <w:spacing w:line="240" w:lineRule="auto"/>
            <w:rPr>
              <w:color w:val="FF0000"/>
            </w:rPr>
          </w:pPr>
          <w:r>
            <w:rPr>
              <w:rFonts w:ascii="Verdana" w:eastAsia="Verdana" w:hAnsi="Verdana" w:cs="Verdana"/>
            </w:rPr>
            <w:t>Versión: 01</w:t>
          </w:r>
        </w:p>
      </w:tc>
    </w:tr>
    <w:tr w:rsidR="003F1BA2" w14:paraId="5B308717" w14:textId="77777777">
      <w:trPr>
        <w:trHeight w:val="107"/>
        <w:jc w:val="center"/>
      </w:trPr>
      <w:tc>
        <w:tcPr>
          <w:tcW w:w="400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6D832A6" w14:textId="77777777" w:rsidR="003F1BA2" w:rsidRDefault="003F1BA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color w:val="FF0000"/>
            </w:rPr>
          </w:pPr>
        </w:p>
      </w:tc>
      <w:tc>
        <w:tcPr>
          <w:tcW w:w="364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F1BDD2D" w14:textId="77777777" w:rsidR="003F1BA2" w:rsidRDefault="003F1BA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color w:val="FF0000"/>
            </w:rPr>
          </w:pPr>
        </w:p>
      </w:tc>
      <w:tc>
        <w:tcPr>
          <w:tcW w:w="250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B00DD24" w14:textId="77777777" w:rsidR="003F1BA2" w:rsidRDefault="00000000">
          <w:pPr>
            <w:tabs>
              <w:tab w:val="center" w:pos="4419"/>
              <w:tab w:val="right" w:pos="8838"/>
            </w:tabs>
            <w:spacing w:line="240" w:lineRule="auto"/>
          </w:pPr>
          <w:r>
            <w:rPr>
              <w:rFonts w:ascii="Verdana" w:eastAsia="Verdana" w:hAnsi="Verdana" w:cs="Verdana"/>
            </w:rPr>
            <w:t xml:space="preserve">Página </w:t>
          </w:r>
          <w:r>
            <w:rPr>
              <w:rFonts w:ascii="Verdana" w:eastAsia="Verdana" w:hAnsi="Verdana" w:cs="Verdana"/>
            </w:rPr>
            <w:fldChar w:fldCharType="begin"/>
          </w:r>
          <w:r>
            <w:rPr>
              <w:rFonts w:ascii="Verdana" w:eastAsia="Verdana" w:hAnsi="Verdana" w:cs="Verdana"/>
            </w:rPr>
            <w:instrText>PAGE</w:instrText>
          </w:r>
          <w:r>
            <w:rPr>
              <w:rFonts w:ascii="Verdana" w:eastAsia="Verdana" w:hAnsi="Verdana" w:cs="Verdana"/>
            </w:rPr>
            <w:fldChar w:fldCharType="separate"/>
          </w:r>
          <w:r w:rsidR="00591D78">
            <w:rPr>
              <w:rFonts w:ascii="Verdana" w:eastAsia="Verdana" w:hAnsi="Verdana" w:cs="Verdana"/>
              <w:noProof/>
            </w:rPr>
            <w:t>1</w:t>
          </w:r>
          <w:r>
            <w:rPr>
              <w:rFonts w:ascii="Verdana" w:eastAsia="Verdana" w:hAnsi="Verdana" w:cs="Verdana"/>
            </w:rPr>
            <w:fldChar w:fldCharType="end"/>
          </w:r>
          <w:r>
            <w:rPr>
              <w:rFonts w:ascii="Verdana" w:eastAsia="Verdana" w:hAnsi="Verdana" w:cs="Verdana"/>
            </w:rPr>
            <w:t xml:space="preserve"> de </w:t>
          </w:r>
          <w:r>
            <w:rPr>
              <w:rFonts w:ascii="Verdana" w:eastAsia="Verdana" w:hAnsi="Verdana" w:cs="Verdana"/>
            </w:rPr>
            <w:fldChar w:fldCharType="begin"/>
          </w:r>
          <w:r>
            <w:rPr>
              <w:rFonts w:ascii="Verdana" w:eastAsia="Verdana" w:hAnsi="Verdana" w:cs="Verdana"/>
            </w:rPr>
            <w:instrText>NUMPAGES</w:instrText>
          </w:r>
          <w:r>
            <w:rPr>
              <w:rFonts w:ascii="Verdana" w:eastAsia="Verdana" w:hAnsi="Verdana" w:cs="Verdana"/>
            </w:rPr>
            <w:fldChar w:fldCharType="separate"/>
          </w:r>
          <w:r w:rsidR="00591D78">
            <w:rPr>
              <w:rFonts w:ascii="Verdana" w:eastAsia="Verdana" w:hAnsi="Verdana" w:cs="Verdana"/>
              <w:noProof/>
            </w:rPr>
            <w:t>2</w:t>
          </w:r>
          <w:r>
            <w:rPr>
              <w:rFonts w:ascii="Verdana" w:eastAsia="Verdana" w:hAnsi="Verdana" w:cs="Verdana"/>
            </w:rPr>
            <w:fldChar w:fldCharType="end"/>
          </w:r>
        </w:p>
      </w:tc>
    </w:tr>
  </w:tbl>
  <w:p w14:paraId="6FBB7577" w14:textId="77777777" w:rsidR="003F1BA2" w:rsidRDefault="003F1BA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1720"/>
      </w:tabs>
      <w:spacing w:after="0" w:line="240" w:lineRule="auto"/>
      <w:ind w:left="-709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C18FA"/>
    <w:multiLevelType w:val="multilevel"/>
    <w:tmpl w:val="ABDEE7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DB1E6B"/>
    <w:multiLevelType w:val="multilevel"/>
    <w:tmpl w:val="47DEA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39795222">
    <w:abstractNumId w:val="0"/>
  </w:num>
  <w:num w:numId="2" w16cid:durableId="8751934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BA2"/>
    <w:rsid w:val="00001B31"/>
    <w:rsid w:val="00057052"/>
    <w:rsid w:val="0006665B"/>
    <w:rsid w:val="00191B64"/>
    <w:rsid w:val="001D4817"/>
    <w:rsid w:val="003D3D21"/>
    <w:rsid w:val="003F1BA2"/>
    <w:rsid w:val="00591D78"/>
    <w:rsid w:val="006F6362"/>
    <w:rsid w:val="0072431D"/>
    <w:rsid w:val="007C0C92"/>
    <w:rsid w:val="007D4DB3"/>
    <w:rsid w:val="007F6BDF"/>
    <w:rsid w:val="00A613FD"/>
    <w:rsid w:val="00AE0444"/>
    <w:rsid w:val="00CB758C"/>
    <w:rsid w:val="00CF75A9"/>
    <w:rsid w:val="00E276FF"/>
    <w:rsid w:val="00FA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D6A03E"/>
  <w15:docId w15:val="{9DF363E3-E00A-4379-B38B-49A520FAD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EC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aliases w:val="título 2,Subindices nivel 1.1"/>
    <w:basedOn w:val="Normal"/>
    <w:next w:val="Normal"/>
    <w:link w:val="Ttulo2Car"/>
    <w:uiPriority w:val="9"/>
    <w:semiHidden/>
    <w:unhideWhenUsed/>
    <w:qFormat/>
    <w:rsid w:val="00CE139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i/>
      <w:sz w:val="24"/>
      <w:szCs w:val="24"/>
      <w:lang w:val="es-ES_tradnl"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qFormat/>
    <w:rsid w:val="00C27E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aliases w:val="bt,body text,body tesx,TextindepT2,EHPT,Body Text2,ändrad,ändrad Car"/>
    <w:basedOn w:val="Normal"/>
    <w:link w:val="TextoindependienteCar"/>
    <w:rsid w:val="0092787A"/>
    <w:pPr>
      <w:spacing w:after="0" w:line="240" w:lineRule="auto"/>
      <w:jc w:val="both"/>
    </w:pPr>
    <w:rPr>
      <w:rFonts w:ascii="Arial Narrow" w:eastAsia="Times New Roman" w:hAnsi="Arial Narrow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bt Car,body text Car,body tesx Car,TextindepT2 Car,EHPT Car,Body Text2 Car,ändrad Car1,ändrad Car Car"/>
    <w:link w:val="Textoindependiente"/>
    <w:rsid w:val="0092787A"/>
    <w:rPr>
      <w:rFonts w:ascii="Arial Narrow" w:eastAsia="Times New Roman" w:hAnsi="Arial Narrow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qFormat/>
    <w:rsid w:val="0092787A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Textosinformato1">
    <w:name w:val="Texto sin formato1"/>
    <w:basedOn w:val="Normal"/>
    <w:rsid w:val="0092787A"/>
    <w:pPr>
      <w:spacing w:after="0" w:line="240" w:lineRule="auto"/>
    </w:pPr>
    <w:rPr>
      <w:rFonts w:ascii="Courier New" w:eastAsia="Times New Roman" w:hAnsi="Courier New"/>
      <w:sz w:val="20"/>
      <w:szCs w:val="20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477529"/>
    <w:pPr>
      <w:spacing w:after="0" w:line="240" w:lineRule="auto"/>
    </w:pPr>
    <w:rPr>
      <w:rFonts w:ascii="Courier New" w:eastAsia="Times New Roman" w:hAnsi="Courier New"/>
      <w:sz w:val="24"/>
      <w:szCs w:val="24"/>
      <w:lang w:val="es-ES" w:eastAsia="es-ES"/>
    </w:rPr>
  </w:style>
  <w:style w:type="character" w:customStyle="1" w:styleId="TextosinformatoCar">
    <w:name w:val="Texto sin formato Car"/>
    <w:link w:val="Textosinformato"/>
    <w:uiPriority w:val="99"/>
    <w:rsid w:val="00477529"/>
    <w:rPr>
      <w:rFonts w:ascii="Courier New" w:eastAsia="Times New Roman" w:hAnsi="Courier New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7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77529"/>
    <w:rPr>
      <w:rFonts w:ascii="Tahoma" w:hAnsi="Tahoma" w:cs="Tahoma"/>
      <w:sz w:val="16"/>
      <w:szCs w:val="16"/>
    </w:rPr>
  </w:style>
  <w:style w:type="character" w:styleId="Hipervnculo">
    <w:name w:val="Hyperlink"/>
    <w:rsid w:val="00082BB2"/>
    <w:rPr>
      <w:color w:val="0000FF"/>
      <w:u w:val="single"/>
    </w:rPr>
  </w:style>
  <w:style w:type="character" w:customStyle="1" w:styleId="Ttulo2Car">
    <w:name w:val="Título 2 Car"/>
    <w:aliases w:val="título 2 Car,Subindices nivel 1.1 Car"/>
    <w:link w:val="Ttulo2"/>
    <w:rsid w:val="00CE139F"/>
    <w:rPr>
      <w:rFonts w:ascii="Times New Roman" w:eastAsia="Times New Roman" w:hAnsi="Times New Roman" w:cs="Times New Roman"/>
      <w:b/>
      <w:i/>
      <w:sz w:val="24"/>
      <w:szCs w:val="24"/>
      <w:lang w:val="es-ES_tradnl" w:eastAsia="es-ES"/>
    </w:rPr>
  </w:style>
  <w:style w:type="paragraph" w:customStyle="1" w:styleId="Epgrafe">
    <w:name w:val="Epígrafe"/>
    <w:basedOn w:val="Normal"/>
    <w:next w:val="Normal"/>
    <w:qFormat/>
    <w:rsid w:val="00CE139F"/>
    <w:pPr>
      <w:spacing w:after="0" w:line="240" w:lineRule="auto"/>
      <w:jc w:val="center"/>
    </w:pPr>
    <w:rPr>
      <w:rFonts w:ascii="Arial" w:eastAsia="Times New Roman" w:hAnsi="Arial"/>
      <w:b/>
      <w:sz w:val="28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E13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139F"/>
  </w:style>
  <w:style w:type="paragraph" w:styleId="Piedepgina">
    <w:name w:val="footer"/>
    <w:basedOn w:val="Normal"/>
    <w:link w:val="PiedepginaCar"/>
    <w:uiPriority w:val="99"/>
    <w:unhideWhenUsed/>
    <w:rsid w:val="00CE13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39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+PlMxHXvExJhbe5mGMJEXkvdA==">CgMxLjA4AHIhMU1BdENMVGxaRXhFQkF1dkNOeWNZTm5jOXZZRHotSEJv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 JUAN CARLOS SANTANA PEÑA</dc:creator>
  <cp:lastModifiedBy>CODALTEC</cp:lastModifiedBy>
  <cp:revision>2</cp:revision>
  <dcterms:created xsi:type="dcterms:W3CDTF">2026-02-20T18:57:00Z</dcterms:created>
  <dcterms:modified xsi:type="dcterms:W3CDTF">2026-02-20T18:57:00Z</dcterms:modified>
</cp:coreProperties>
</file>